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305C" w14:textId="77777777" w:rsidR="00DF286B" w:rsidRDefault="00DF286B" w:rsidP="00DF286B">
      <w:pPr>
        <w:pStyle w:val="Textoindependiente"/>
        <w:spacing w:before="1"/>
        <w:ind w:left="120"/>
      </w:pPr>
      <w:r>
        <w:rPr>
          <w:u w:val="single"/>
        </w:rPr>
        <w:t>Desde</w:t>
      </w:r>
      <w:r>
        <w:rPr>
          <w:spacing w:val="-4"/>
          <w:u w:val="single"/>
        </w:rPr>
        <w:t xml:space="preserve"> </w:t>
      </w:r>
      <w:r>
        <w:rPr>
          <w:u w:val="single"/>
        </w:rPr>
        <w:t>Colonia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Sacramento</w:t>
      </w:r>
    </w:p>
    <w:p w14:paraId="4B1EF9C9" w14:textId="77777777" w:rsidR="00DF286B" w:rsidRDefault="00DF286B" w:rsidP="00DF286B">
      <w:pPr>
        <w:pStyle w:val="Ttulo1"/>
        <w:spacing w:before="21"/>
        <w:rPr>
          <w:u w:val="none"/>
        </w:rPr>
      </w:pPr>
      <w:r>
        <w:rPr>
          <w:spacing w:val="-2"/>
        </w:rPr>
        <w:t>*TRASLADOS</w:t>
      </w:r>
    </w:p>
    <w:p w14:paraId="7E616EFB" w14:textId="77777777" w:rsidR="00DF286B" w:rsidRDefault="00DF286B" w:rsidP="00DF286B">
      <w:pPr>
        <w:pStyle w:val="Textoindependiente"/>
        <w:spacing w:before="33" w:line="259" w:lineRule="auto"/>
        <w:ind w:left="120" w:right="9092"/>
      </w:pPr>
      <w:r>
        <w:t xml:space="preserve">Valores por VEHICULO expresados en </w:t>
      </w:r>
      <w:proofErr w:type="gramStart"/>
      <w:r>
        <w:t>Dólares Americanos</w:t>
      </w:r>
      <w:proofErr w:type="gramEnd"/>
      <w:r>
        <w:t xml:space="preserve"> Equipaje</w:t>
      </w:r>
      <w:r>
        <w:rPr>
          <w:spacing w:val="-2"/>
        </w:rPr>
        <w:t xml:space="preserve"> </w:t>
      </w:r>
      <w:r>
        <w:t>considerado: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Maleta</w:t>
      </w:r>
      <w:r>
        <w:rPr>
          <w:spacing w:val="-3"/>
        </w:rPr>
        <w:t xml:space="preserve"> </w:t>
      </w:r>
      <w:r>
        <w:t>23kg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Equipaje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persona</w:t>
      </w:r>
    </w:p>
    <w:p w14:paraId="7AEB80A7" w14:textId="77777777" w:rsidR="00DF286B" w:rsidRDefault="00DF286B" w:rsidP="00DF286B">
      <w:pPr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4"/>
        <w:gridCol w:w="1488"/>
        <w:gridCol w:w="1490"/>
        <w:gridCol w:w="1488"/>
        <w:gridCol w:w="1488"/>
        <w:gridCol w:w="1490"/>
        <w:gridCol w:w="3327"/>
      </w:tblGrid>
      <w:tr w:rsidR="00DF286B" w14:paraId="3665014F" w14:textId="77777777" w:rsidTr="00FB311C">
        <w:trPr>
          <w:trHeight w:val="268"/>
        </w:trPr>
        <w:tc>
          <w:tcPr>
            <w:tcW w:w="4884" w:type="dxa"/>
          </w:tcPr>
          <w:p w14:paraId="37B36F0B" w14:textId="77777777" w:rsidR="00DF286B" w:rsidRDefault="00DF286B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1488" w:type="dxa"/>
          </w:tcPr>
          <w:p w14:paraId="79B7D3E2" w14:textId="77777777" w:rsidR="00DF286B" w:rsidRDefault="00DF286B" w:rsidP="00FB311C">
            <w:pPr>
              <w:pStyle w:val="TableParagraph"/>
              <w:ind w:left="394" w:right="385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1-2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90" w:type="dxa"/>
          </w:tcPr>
          <w:p w14:paraId="1C486B9B" w14:textId="77777777" w:rsidR="00DF286B" w:rsidRDefault="00DF286B" w:rsidP="00FB311C">
            <w:pPr>
              <w:pStyle w:val="TableParagraph"/>
              <w:ind w:left="396" w:right="38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3-5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88" w:type="dxa"/>
          </w:tcPr>
          <w:p w14:paraId="2154DF5E" w14:textId="77777777" w:rsidR="00DF286B" w:rsidRDefault="00DF286B" w:rsidP="00FB311C">
            <w:pPr>
              <w:pStyle w:val="TableParagraph"/>
              <w:ind w:left="392" w:right="38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6-8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88" w:type="dxa"/>
          </w:tcPr>
          <w:p w14:paraId="5009EC9E" w14:textId="77777777" w:rsidR="00DF286B" w:rsidRDefault="00DF286B" w:rsidP="00FB311C">
            <w:pPr>
              <w:pStyle w:val="TableParagraph"/>
              <w:ind w:left="394" w:right="37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 xml:space="preserve">9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90" w:type="dxa"/>
          </w:tcPr>
          <w:p w14:paraId="27C75094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246AF5D0" w14:textId="77777777" w:rsidR="00DF286B" w:rsidRDefault="00DF286B" w:rsidP="00FB311C">
            <w:pPr>
              <w:pStyle w:val="TableParagraph"/>
              <w:ind w:left="1262" w:right="1245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DF286B" w14:paraId="1B1CA8F4" w14:textId="77777777" w:rsidTr="00FB311C">
        <w:trPr>
          <w:trHeight w:val="268"/>
        </w:trPr>
        <w:tc>
          <w:tcPr>
            <w:tcW w:w="4884" w:type="dxa"/>
          </w:tcPr>
          <w:p w14:paraId="5BEFF7E2" w14:textId="77777777" w:rsidR="00DF286B" w:rsidRDefault="00DF286B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6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Hotel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Céntrico</w:t>
            </w:r>
          </w:p>
        </w:tc>
        <w:tc>
          <w:tcPr>
            <w:tcW w:w="1488" w:type="dxa"/>
            <w:vAlign w:val="bottom"/>
          </w:tcPr>
          <w:p w14:paraId="20057E2F" w14:textId="77777777" w:rsidR="00DF286B" w:rsidRDefault="00DF286B" w:rsidP="00FB311C">
            <w:pPr>
              <w:pStyle w:val="TableParagraph"/>
              <w:ind w:left="394" w:right="383"/>
            </w:pPr>
            <w:r>
              <w:rPr>
                <w:color w:val="000000"/>
              </w:rPr>
              <w:t>25</w:t>
            </w:r>
          </w:p>
        </w:tc>
        <w:tc>
          <w:tcPr>
            <w:tcW w:w="1490" w:type="dxa"/>
            <w:vAlign w:val="bottom"/>
          </w:tcPr>
          <w:p w14:paraId="0DC685D4" w14:textId="77777777" w:rsidR="00DF286B" w:rsidRDefault="00DF286B" w:rsidP="00FB311C">
            <w:pPr>
              <w:pStyle w:val="TableParagraph"/>
              <w:ind w:left="396" w:right="387"/>
            </w:pPr>
            <w:r>
              <w:rPr>
                <w:color w:val="000000"/>
              </w:rPr>
              <w:t>43</w:t>
            </w:r>
          </w:p>
        </w:tc>
        <w:tc>
          <w:tcPr>
            <w:tcW w:w="1488" w:type="dxa"/>
            <w:vAlign w:val="bottom"/>
          </w:tcPr>
          <w:p w14:paraId="1408C4B3" w14:textId="77777777" w:rsidR="00DF286B" w:rsidRDefault="00DF286B" w:rsidP="00FB311C">
            <w:pPr>
              <w:pStyle w:val="TableParagraph"/>
              <w:ind w:left="394" w:right="387"/>
            </w:pPr>
            <w:r>
              <w:rPr>
                <w:color w:val="000000"/>
              </w:rPr>
              <w:t>63</w:t>
            </w:r>
          </w:p>
        </w:tc>
        <w:tc>
          <w:tcPr>
            <w:tcW w:w="1488" w:type="dxa"/>
            <w:vAlign w:val="bottom"/>
          </w:tcPr>
          <w:p w14:paraId="2F6EC0B9" w14:textId="77777777" w:rsidR="00DF286B" w:rsidRDefault="00DF286B" w:rsidP="00FB311C">
            <w:pPr>
              <w:pStyle w:val="TableParagraph"/>
              <w:ind w:left="394" w:right="381"/>
            </w:pPr>
            <w:r>
              <w:rPr>
                <w:color w:val="000000"/>
              </w:rPr>
              <w:t>119</w:t>
            </w:r>
          </w:p>
        </w:tc>
        <w:tc>
          <w:tcPr>
            <w:tcW w:w="1490" w:type="dxa"/>
          </w:tcPr>
          <w:p w14:paraId="46E44DCD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3F898E16" w14:textId="77777777" w:rsidR="00DF286B" w:rsidRDefault="00DF286B" w:rsidP="00FB311C">
            <w:pPr>
              <w:pStyle w:val="TableParagraph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56336854" w14:textId="77777777" w:rsidTr="00FB311C">
        <w:trPr>
          <w:trHeight w:val="268"/>
        </w:trPr>
        <w:tc>
          <w:tcPr>
            <w:tcW w:w="4884" w:type="dxa"/>
          </w:tcPr>
          <w:p w14:paraId="358A4CA4" w14:textId="77777777" w:rsidR="00DF286B" w:rsidRDefault="00DF286B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Hotel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Céntrico</w:t>
            </w:r>
          </w:p>
        </w:tc>
        <w:tc>
          <w:tcPr>
            <w:tcW w:w="1488" w:type="dxa"/>
            <w:vAlign w:val="bottom"/>
          </w:tcPr>
          <w:p w14:paraId="15AB0BAB" w14:textId="77777777" w:rsidR="00DF286B" w:rsidRDefault="00DF286B" w:rsidP="00FB311C">
            <w:pPr>
              <w:pStyle w:val="TableParagraph"/>
              <w:ind w:left="394" w:right="383"/>
            </w:pPr>
            <w:r>
              <w:rPr>
                <w:color w:val="000000"/>
              </w:rPr>
              <w:t>35</w:t>
            </w:r>
          </w:p>
        </w:tc>
        <w:tc>
          <w:tcPr>
            <w:tcW w:w="1490" w:type="dxa"/>
            <w:vAlign w:val="bottom"/>
          </w:tcPr>
          <w:p w14:paraId="5DEB5BA9" w14:textId="77777777" w:rsidR="00DF286B" w:rsidRDefault="00DF286B" w:rsidP="00FB311C">
            <w:pPr>
              <w:pStyle w:val="TableParagraph"/>
              <w:ind w:left="396" w:right="387"/>
            </w:pPr>
            <w:r>
              <w:rPr>
                <w:color w:val="000000"/>
              </w:rPr>
              <w:t>63</w:t>
            </w:r>
          </w:p>
        </w:tc>
        <w:tc>
          <w:tcPr>
            <w:tcW w:w="1488" w:type="dxa"/>
            <w:vAlign w:val="bottom"/>
          </w:tcPr>
          <w:p w14:paraId="2928599B" w14:textId="77777777" w:rsidR="00DF286B" w:rsidRDefault="00DF286B" w:rsidP="00FB311C">
            <w:pPr>
              <w:pStyle w:val="TableParagraph"/>
              <w:ind w:left="394" w:right="387"/>
            </w:pPr>
            <w:r>
              <w:rPr>
                <w:color w:val="000000"/>
              </w:rPr>
              <w:t>85</w:t>
            </w:r>
          </w:p>
        </w:tc>
        <w:tc>
          <w:tcPr>
            <w:tcW w:w="1488" w:type="dxa"/>
            <w:vAlign w:val="bottom"/>
          </w:tcPr>
          <w:p w14:paraId="0C0268C7" w14:textId="77777777" w:rsidR="00DF286B" w:rsidRDefault="00DF286B" w:rsidP="00FB311C">
            <w:pPr>
              <w:pStyle w:val="TableParagraph"/>
              <w:ind w:left="394" w:right="382"/>
            </w:pPr>
            <w:r>
              <w:rPr>
                <w:color w:val="000000"/>
              </w:rPr>
              <w:t>138</w:t>
            </w:r>
          </w:p>
        </w:tc>
        <w:tc>
          <w:tcPr>
            <w:tcW w:w="1490" w:type="dxa"/>
          </w:tcPr>
          <w:p w14:paraId="537A491F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15541842" w14:textId="77777777" w:rsidR="00DF286B" w:rsidRDefault="00DF286B" w:rsidP="00FB311C">
            <w:pPr>
              <w:pStyle w:val="TableParagraph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3327A142" w14:textId="77777777" w:rsidTr="00FB311C">
        <w:trPr>
          <w:trHeight w:val="268"/>
        </w:trPr>
        <w:tc>
          <w:tcPr>
            <w:tcW w:w="4884" w:type="dxa"/>
          </w:tcPr>
          <w:p w14:paraId="0D363BE1" w14:textId="77777777" w:rsidR="00DF286B" w:rsidRDefault="00DF286B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Hotel</w:t>
            </w:r>
            <w:r>
              <w:rPr>
                <w:spacing w:val="-2"/>
              </w:rPr>
              <w:t xml:space="preserve"> Céntrico</w:t>
            </w:r>
          </w:p>
        </w:tc>
        <w:tc>
          <w:tcPr>
            <w:tcW w:w="1488" w:type="dxa"/>
            <w:vAlign w:val="bottom"/>
          </w:tcPr>
          <w:p w14:paraId="74A3E6A6" w14:textId="77777777" w:rsidR="00DF286B" w:rsidRDefault="00DF286B" w:rsidP="00FB311C">
            <w:pPr>
              <w:pStyle w:val="TableParagraph"/>
              <w:ind w:left="394" w:right="383"/>
            </w:pPr>
            <w:r>
              <w:rPr>
                <w:color w:val="000000"/>
              </w:rPr>
              <w:t>25</w:t>
            </w:r>
          </w:p>
        </w:tc>
        <w:tc>
          <w:tcPr>
            <w:tcW w:w="1490" w:type="dxa"/>
            <w:vAlign w:val="bottom"/>
          </w:tcPr>
          <w:p w14:paraId="4ED46C2F" w14:textId="77777777" w:rsidR="00DF286B" w:rsidRDefault="00DF286B" w:rsidP="00FB311C">
            <w:pPr>
              <w:pStyle w:val="TableParagraph"/>
              <w:ind w:left="396" w:right="387"/>
            </w:pPr>
            <w:r>
              <w:rPr>
                <w:color w:val="000000"/>
              </w:rPr>
              <w:t>43</w:t>
            </w:r>
          </w:p>
        </w:tc>
        <w:tc>
          <w:tcPr>
            <w:tcW w:w="1488" w:type="dxa"/>
            <w:vAlign w:val="bottom"/>
          </w:tcPr>
          <w:p w14:paraId="464726E8" w14:textId="77777777" w:rsidR="00DF286B" w:rsidRDefault="00DF286B" w:rsidP="00FB311C">
            <w:pPr>
              <w:pStyle w:val="TableParagraph"/>
              <w:ind w:left="394" w:right="387"/>
            </w:pPr>
            <w:r>
              <w:rPr>
                <w:color w:val="000000"/>
              </w:rPr>
              <w:t>63</w:t>
            </w:r>
          </w:p>
        </w:tc>
        <w:tc>
          <w:tcPr>
            <w:tcW w:w="1488" w:type="dxa"/>
            <w:vAlign w:val="bottom"/>
          </w:tcPr>
          <w:p w14:paraId="32AC7856" w14:textId="77777777" w:rsidR="00DF286B" w:rsidRDefault="00DF286B" w:rsidP="00FB311C">
            <w:pPr>
              <w:pStyle w:val="TableParagraph"/>
              <w:ind w:left="394" w:right="381"/>
            </w:pPr>
            <w:r>
              <w:rPr>
                <w:color w:val="000000"/>
              </w:rPr>
              <w:t>119</w:t>
            </w:r>
          </w:p>
        </w:tc>
        <w:tc>
          <w:tcPr>
            <w:tcW w:w="1490" w:type="dxa"/>
          </w:tcPr>
          <w:p w14:paraId="1D913DDB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67FEC064" w14:textId="77777777" w:rsidR="00DF286B" w:rsidRDefault="00DF286B" w:rsidP="00FB311C">
            <w:pPr>
              <w:pStyle w:val="TableParagraph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0398A7C1" w14:textId="77777777" w:rsidTr="00FB311C">
        <w:trPr>
          <w:trHeight w:val="270"/>
        </w:trPr>
        <w:tc>
          <w:tcPr>
            <w:tcW w:w="4884" w:type="dxa"/>
          </w:tcPr>
          <w:p w14:paraId="12622E28" w14:textId="77777777" w:rsidR="00DF286B" w:rsidRDefault="00DF286B" w:rsidP="00FB311C">
            <w:pPr>
              <w:pStyle w:val="TableParagraph"/>
              <w:spacing w:before="1" w:line="249" w:lineRule="exact"/>
              <w:jc w:val="left"/>
            </w:pPr>
            <w:r>
              <w:t>Traslado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Hotel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Céntrico</w:t>
            </w:r>
          </w:p>
        </w:tc>
        <w:tc>
          <w:tcPr>
            <w:tcW w:w="1488" w:type="dxa"/>
            <w:vAlign w:val="bottom"/>
          </w:tcPr>
          <w:p w14:paraId="5B916B74" w14:textId="77777777" w:rsidR="00DF286B" w:rsidRDefault="00DF286B" w:rsidP="00FB311C">
            <w:pPr>
              <w:pStyle w:val="TableParagraph"/>
              <w:spacing w:before="1" w:line="249" w:lineRule="exact"/>
              <w:ind w:left="394" w:right="383"/>
            </w:pPr>
            <w:r>
              <w:rPr>
                <w:color w:val="000000"/>
              </w:rPr>
              <w:t>35</w:t>
            </w:r>
          </w:p>
        </w:tc>
        <w:tc>
          <w:tcPr>
            <w:tcW w:w="1490" w:type="dxa"/>
            <w:vAlign w:val="bottom"/>
          </w:tcPr>
          <w:p w14:paraId="74D42072" w14:textId="77777777" w:rsidR="00DF286B" w:rsidRDefault="00DF286B" w:rsidP="00FB311C">
            <w:pPr>
              <w:pStyle w:val="TableParagraph"/>
              <w:spacing w:before="1" w:line="249" w:lineRule="exact"/>
              <w:ind w:left="396" w:right="387"/>
            </w:pPr>
            <w:r>
              <w:rPr>
                <w:color w:val="000000"/>
              </w:rPr>
              <w:t>63</w:t>
            </w:r>
          </w:p>
        </w:tc>
        <w:tc>
          <w:tcPr>
            <w:tcW w:w="1488" w:type="dxa"/>
            <w:vAlign w:val="bottom"/>
          </w:tcPr>
          <w:p w14:paraId="08EDB76B" w14:textId="77777777" w:rsidR="00DF286B" w:rsidRDefault="00DF286B" w:rsidP="00FB311C">
            <w:pPr>
              <w:pStyle w:val="TableParagraph"/>
              <w:spacing w:before="1" w:line="249" w:lineRule="exact"/>
              <w:ind w:left="394" w:right="387"/>
            </w:pPr>
            <w:r>
              <w:rPr>
                <w:color w:val="000000"/>
              </w:rPr>
              <w:t>85</w:t>
            </w:r>
          </w:p>
        </w:tc>
        <w:tc>
          <w:tcPr>
            <w:tcW w:w="1488" w:type="dxa"/>
            <w:vAlign w:val="bottom"/>
          </w:tcPr>
          <w:p w14:paraId="22A23D0B" w14:textId="77777777" w:rsidR="00DF286B" w:rsidRDefault="00DF286B" w:rsidP="00FB311C">
            <w:pPr>
              <w:pStyle w:val="TableParagraph"/>
              <w:spacing w:before="1" w:line="249" w:lineRule="exact"/>
              <w:ind w:left="394" w:right="382"/>
            </w:pPr>
            <w:r>
              <w:rPr>
                <w:color w:val="000000"/>
              </w:rPr>
              <w:t>138</w:t>
            </w:r>
          </w:p>
        </w:tc>
        <w:tc>
          <w:tcPr>
            <w:tcW w:w="1490" w:type="dxa"/>
          </w:tcPr>
          <w:p w14:paraId="450C992D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0F5D2672" w14:textId="77777777" w:rsidR="00DF286B" w:rsidRDefault="00DF286B" w:rsidP="00FB311C">
            <w:pPr>
              <w:pStyle w:val="TableParagraph"/>
              <w:spacing w:before="1" w:line="249" w:lineRule="exact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59826C37" w14:textId="77777777" w:rsidTr="00FB311C">
        <w:trPr>
          <w:trHeight w:val="268"/>
        </w:trPr>
        <w:tc>
          <w:tcPr>
            <w:tcW w:w="4884" w:type="dxa"/>
          </w:tcPr>
          <w:p w14:paraId="12683D68" w14:textId="77777777" w:rsidR="00DF286B" w:rsidRDefault="00DF286B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Colonia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Carmelo</w:t>
            </w:r>
          </w:p>
        </w:tc>
        <w:tc>
          <w:tcPr>
            <w:tcW w:w="1488" w:type="dxa"/>
            <w:vAlign w:val="bottom"/>
          </w:tcPr>
          <w:p w14:paraId="44086B4A" w14:textId="77777777" w:rsidR="00DF286B" w:rsidRDefault="00DF286B" w:rsidP="00FB311C">
            <w:pPr>
              <w:pStyle w:val="TableParagraph"/>
              <w:ind w:left="394" w:right="384"/>
            </w:pPr>
            <w:r>
              <w:rPr>
                <w:color w:val="000000"/>
              </w:rPr>
              <w:t>213</w:t>
            </w:r>
          </w:p>
        </w:tc>
        <w:tc>
          <w:tcPr>
            <w:tcW w:w="1490" w:type="dxa"/>
            <w:vAlign w:val="bottom"/>
          </w:tcPr>
          <w:p w14:paraId="1208CBAE" w14:textId="77777777" w:rsidR="00DF286B" w:rsidRDefault="00DF286B" w:rsidP="00FB311C">
            <w:pPr>
              <w:pStyle w:val="TableParagraph"/>
              <w:ind w:left="396" w:right="388"/>
            </w:pPr>
            <w:r>
              <w:rPr>
                <w:color w:val="000000"/>
              </w:rPr>
              <w:t>275</w:t>
            </w:r>
          </w:p>
        </w:tc>
        <w:tc>
          <w:tcPr>
            <w:tcW w:w="1488" w:type="dxa"/>
            <w:vAlign w:val="bottom"/>
          </w:tcPr>
          <w:p w14:paraId="767A84DC" w14:textId="77777777" w:rsidR="00DF286B" w:rsidRDefault="00DF286B" w:rsidP="00FB311C">
            <w:pPr>
              <w:pStyle w:val="TableParagraph"/>
              <w:ind w:left="393" w:right="387"/>
            </w:pPr>
            <w:r>
              <w:rPr>
                <w:color w:val="000000"/>
              </w:rPr>
              <w:t>394</w:t>
            </w:r>
          </w:p>
        </w:tc>
        <w:tc>
          <w:tcPr>
            <w:tcW w:w="1488" w:type="dxa"/>
            <w:vAlign w:val="bottom"/>
          </w:tcPr>
          <w:p w14:paraId="5547E408" w14:textId="77777777" w:rsidR="00DF286B" w:rsidRDefault="00DF286B" w:rsidP="00FB311C">
            <w:pPr>
              <w:pStyle w:val="TableParagraph"/>
              <w:ind w:left="394" w:right="382"/>
            </w:pPr>
            <w:r>
              <w:rPr>
                <w:color w:val="000000"/>
              </w:rPr>
              <w:t>413</w:t>
            </w:r>
          </w:p>
        </w:tc>
        <w:tc>
          <w:tcPr>
            <w:tcW w:w="1490" w:type="dxa"/>
          </w:tcPr>
          <w:p w14:paraId="4203E757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2ACEC5AE" w14:textId="77777777" w:rsidR="00DF286B" w:rsidRDefault="00DF286B" w:rsidP="00FB311C">
            <w:pPr>
              <w:pStyle w:val="TableParagraph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619D4207" w14:textId="77777777" w:rsidTr="00FB311C">
        <w:trPr>
          <w:trHeight w:val="273"/>
        </w:trPr>
        <w:tc>
          <w:tcPr>
            <w:tcW w:w="4884" w:type="dxa"/>
          </w:tcPr>
          <w:p w14:paraId="7B7E692C" w14:textId="77777777" w:rsidR="00DF286B" w:rsidRDefault="00DF286B" w:rsidP="00FB311C">
            <w:pPr>
              <w:pStyle w:val="TableParagraph"/>
              <w:spacing w:line="253" w:lineRule="exact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Colonia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Sacramento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88" w:type="dxa"/>
            <w:vAlign w:val="bottom"/>
          </w:tcPr>
          <w:p w14:paraId="3B95AC1B" w14:textId="77777777" w:rsidR="00DF286B" w:rsidRDefault="00DF286B" w:rsidP="00FB311C">
            <w:pPr>
              <w:pStyle w:val="TableParagraph"/>
              <w:spacing w:line="253" w:lineRule="exact"/>
              <w:ind w:left="394" w:right="384"/>
            </w:pPr>
            <w:r>
              <w:rPr>
                <w:color w:val="000000"/>
              </w:rPr>
              <w:t>450</w:t>
            </w:r>
          </w:p>
        </w:tc>
        <w:tc>
          <w:tcPr>
            <w:tcW w:w="1490" w:type="dxa"/>
            <w:vAlign w:val="bottom"/>
          </w:tcPr>
          <w:p w14:paraId="77F849AB" w14:textId="77777777" w:rsidR="00DF286B" w:rsidRDefault="00DF286B" w:rsidP="00FB311C">
            <w:pPr>
              <w:pStyle w:val="TableParagraph"/>
              <w:spacing w:line="253" w:lineRule="exact"/>
              <w:ind w:left="396" w:right="388"/>
            </w:pPr>
            <w:r>
              <w:rPr>
                <w:color w:val="000000"/>
              </w:rPr>
              <w:t>563</w:t>
            </w:r>
          </w:p>
        </w:tc>
        <w:tc>
          <w:tcPr>
            <w:tcW w:w="1488" w:type="dxa"/>
            <w:vAlign w:val="bottom"/>
          </w:tcPr>
          <w:p w14:paraId="0B2F185D" w14:textId="77777777" w:rsidR="00DF286B" w:rsidRDefault="00DF286B" w:rsidP="00FB311C">
            <w:pPr>
              <w:pStyle w:val="TableParagraph"/>
              <w:spacing w:line="253" w:lineRule="exact"/>
              <w:ind w:left="393" w:right="387"/>
            </w:pPr>
            <w:r>
              <w:rPr>
                <w:color w:val="000000"/>
              </w:rPr>
              <w:t>650</w:t>
            </w:r>
          </w:p>
        </w:tc>
        <w:tc>
          <w:tcPr>
            <w:tcW w:w="1488" w:type="dxa"/>
            <w:vAlign w:val="bottom"/>
          </w:tcPr>
          <w:p w14:paraId="28C66959" w14:textId="77777777" w:rsidR="00DF286B" w:rsidRDefault="00DF286B" w:rsidP="00FB311C">
            <w:pPr>
              <w:pStyle w:val="TableParagraph"/>
              <w:spacing w:line="253" w:lineRule="exact"/>
              <w:ind w:left="394" w:right="382"/>
            </w:pPr>
            <w:r>
              <w:rPr>
                <w:color w:val="000000"/>
              </w:rPr>
              <w:t>681</w:t>
            </w:r>
          </w:p>
        </w:tc>
        <w:tc>
          <w:tcPr>
            <w:tcW w:w="1490" w:type="dxa"/>
          </w:tcPr>
          <w:p w14:paraId="5EC452B2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2CA56EED" w14:textId="77777777" w:rsidR="00DF286B" w:rsidRDefault="00DF286B" w:rsidP="00FB311C">
            <w:pPr>
              <w:pStyle w:val="TableParagraph"/>
              <w:spacing w:line="253" w:lineRule="exact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5596587B" w14:textId="77777777" w:rsidTr="00FB311C">
        <w:trPr>
          <w:trHeight w:val="275"/>
        </w:trPr>
        <w:tc>
          <w:tcPr>
            <w:tcW w:w="4884" w:type="dxa"/>
          </w:tcPr>
          <w:p w14:paraId="68FAEEC4" w14:textId="77777777" w:rsidR="00DF286B" w:rsidRDefault="00DF286B" w:rsidP="00FB311C">
            <w:pPr>
              <w:pStyle w:val="TableParagraph"/>
              <w:spacing w:line="256" w:lineRule="exact"/>
              <w:jc w:val="left"/>
            </w:pPr>
            <w:r>
              <w:t>Traslado</w:t>
            </w:r>
            <w:r>
              <w:rPr>
                <w:spacing w:val="-8"/>
              </w:rPr>
              <w:t xml:space="preserve"> </w:t>
            </w:r>
            <w:r>
              <w:t>Colonia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Sacramento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88" w:type="dxa"/>
            <w:vAlign w:val="bottom"/>
          </w:tcPr>
          <w:p w14:paraId="7DA6C870" w14:textId="77777777" w:rsidR="00DF286B" w:rsidRDefault="00DF286B" w:rsidP="00FB311C">
            <w:pPr>
              <w:pStyle w:val="TableParagraph"/>
              <w:spacing w:line="256" w:lineRule="exact"/>
              <w:ind w:left="394" w:right="384"/>
            </w:pPr>
            <w:r>
              <w:rPr>
                <w:color w:val="000000"/>
              </w:rPr>
              <w:t>363</w:t>
            </w:r>
          </w:p>
        </w:tc>
        <w:tc>
          <w:tcPr>
            <w:tcW w:w="1490" w:type="dxa"/>
            <w:vAlign w:val="bottom"/>
          </w:tcPr>
          <w:p w14:paraId="02647ED5" w14:textId="77777777" w:rsidR="00DF286B" w:rsidRDefault="00DF286B" w:rsidP="00FB311C">
            <w:pPr>
              <w:pStyle w:val="TableParagraph"/>
              <w:spacing w:line="256" w:lineRule="exact"/>
              <w:ind w:left="396" w:right="388"/>
            </w:pPr>
            <w:r>
              <w:rPr>
                <w:color w:val="000000"/>
              </w:rPr>
              <w:t>488</w:t>
            </w:r>
          </w:p>
        </w:tc>
        <w:tc>
          <w:tcPr>
            <w:tcW w:w="1488" w:type="dxa"/>
            <w:vAlign w:val="bottom"/>
          </w:tcPr>
          <w:p w14:paraId="64625485" w14:textId="77777777" w:rsidR="00DF286B" w:rsidRDefault="00DF286B" w:rsidP="00FB311C">
            <w:pPr>
              <w:pStyle w:val="TableParagraph"/>
              <w:spacing w:line="256" w:lineRule="exact"/>
              <w:ind w:left="393" w:right="387"/>
            </w:pPr>
            <w:r>
              <w:rPr>
                <w:color w:val="000000"/>
              </w:rPr>
              <w:t>538</w:t>
            </w:r>
          </w:p>
        </w:tc>
        <w:tc>
          <w:tcPr>
            <w:tcW w:w="1488" w:type="dxa"/>
            <w:vAlign w:val="bottom"/>
          </w:tcPr>
          <w:p w14:paraId="2B51536D" w14:textId="77777777" w:rsidR="00DF286B" w:rsidRDefault="00DF286B" w:rsidP="00FB311C">
            <w:pPr>
              <w:pStyle w:val="TableParagraph"/>
              <w:spacing w:line="256" w:lineRule="exact"/>
              <w:ind w:left="394" w:right="382"/>
            </w:pPr>
            <w:r>
              <w:rPr>
                <w:color w:val="000000"/>
              </w:rPr>
              <w:t>556</w:t>
            </w:r>
          </w:p>
        </w:tc>
        <w:tc>
          <w:tcPr>
            <w:tcW w:w="1490" w:type="dxa"/>
          </w:tcPr>
          <w:p w14:paraId="69FA56A9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43DB77F9" w14:textId="77777777" w:rsidR="00DF286B" w:rsidRDefault="00DF286B" w:rsidP="00FB311C">
            <w:pPr>
              <w:pStyle w:val="TableParagraph"/>
              <w:spacing w:line="256" w:lineRule="exact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DF286B" w14:paraId="5317F129" w14:textId="77777777" w:rsidTr="00FB311C">
        <w:trPr>
          <w:trHeight w:val="276"/>
        </w:trPr>
        <w:tc>
          <w:tcPr>
            <w:tcW w:w="4884" w:type="dxa"/>
          </w:tcPr>
          <w:p w14:paraId="03CD5C66" w14:textId="77777777" w:rsidR="00DF286B" w:rsidRDefault="00DF286B" w:rsidP="00FB311C">
            <w:pPr>
              <w:pStyle w:val="TableParagraph"/>
              <w:spacing w:line="256" w:lineRule="exact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Colonia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Sacramento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Hotel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88" w:type="dxa"/>
            <w:vAlign w:val="bottom"/>
          </w:tcPr>
          <w:p w14:paraId="785E763D" w14:textId="77777777" w:rsidR="00DF286B" w:rsidRDefault="00DF286B" w:rsidP="00FB311C">
            <w:pPr>
              <w:pStyle w:val="TableParagraph"/>
              <w:spacing w:line="256" w:lineRule="exact"/>
              <w:ind w:left="394" w:right="384"/>
            </w:pPr>
            <w:r>
              <w:rPr>
                <w:color w:val="000000"/>
              </w:rPr>
              <w:t>363</w:t>
            </w:r>
          </w:p>
        </w:tc>
        <w:tc>
          <w:tcPr>
            <w:tcW w:w="1490" w:type="dxa"/>
            <w:vAlign w:val="bottom"/>
          </w:tcPr>
          <w:p w14:paraId="5AEB0369" w14:textId="77777777" w:rsidR="00DF286B" w:rsidRDefault="00DF286B" w:rsidP="00FB311C">
            <w:pPr>
              <w:pStyle w:val="TableParagraph"/>
              <w:spacing w:line="256" w:lineRule="exact"/>
              <w:ind w:left="396" w:right="388"/>
            </w:pPr>
            <w:r>
              <w:rPr>
                <w:color w:val="000000"/>
              </w:rPr>
              <w:t>488</w:t>
            </w:r>
          </w:p>
        </w:tc>
        <w:tc>
          <w:tcPr>
            <w:tcW w:w="1488" w:type="dxa"/>
            <w:vAlign w:val="bottom"/>
          </w:tcPr>
          <w:p w14:paraId="04EEB9BA" w14:textId="77777777" w:rsidR="00DF286B" w:rsidRDefault="00DF286B" w:rsidP="00FB311C">
            <w:pPr>
              <w:pStyle w:val="TableParagraph"/>
              <w:spacing w:line="256" w:lineRule="exact"/>
              <w:ind w:left="393" w:right="387"/>
            </w:pPr>
            <w:r>
              <w:rPr>
                <w:color w:val="000000"/>
              </w:rPr>
              <w:t>538</w:t>
            </w:r>
          </w:p>
        </w:tc>
        <w:tc>
          <w:tcPr>
            <w:tcW w:w="1488" w:type="dxa"/>
            <w:vAlign w:val="bottom"/>
          </w:tcPr>
          <w:p w14:paraId="5557BB3B" w14:textId="77777777" w:rsidR="00DF286B" w:rsidRDefault="00DF286B" w:rsidP="00FB311C">
            <w:pPr>
              <w:pStyle w:val="TableParagraph"/>
              <w:spacing w:line="256" w:lineRule="exact"/>
              <w:ind w:left="394" w:right="382"/>
            </w:pPr>
            <w:r>
              <w:rPr>
                <w:color w:val="000000"/>
              </w:rPr>
              <w:t>556</w:t>
            </w:r>
          </w:p>
        </w:tc>
        <w:tc>
          <w:tcPr>
            <w:tcW w:w="1490" w:type="dxa"/>
          </w:tcPr>
          <w:p w14:paraId="21B6BC26" w14:textId="77777777" w:rsidR="00DF286B" w:rsidRDefault="00DF286B" w:rsidP="00FB311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27" w:type="dxa"/>
          </w:tcPr>
          <w:p w14:paraId="7A5CBEFD" w14:textId="77777777" w:rsidR="00DF286B" w:rsidRDefault="00DF286B" w:rsidP="00FB311C">
            <w:pPr>
              <w:pStyle w:val="TableParagraph"/>
              <w:spacing w:line="256" w:lineRule="exact"/>
              <w:ind w:left="78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588B9878" w14:textId="77777777" w:rsidR="00DF286B" w:rsidRDefault="00DF286B" w:rsidP="00DF286B">
      <w:pPr>
        <w:rPr>
          <w:b/>
          <w:i/>
        </w:rPr>
      </w:pPr>
    </w:p>
    <w:p w14:paraId="5CF9100B" w14:textId="77777777" w:rsidR="00BF095C" w:rsidRDefault="00BF095C" w:rsidP="00DF286B"/>
    <w:sectPr w:rsidR="00BF095C" w:rsidSect="00DF286B">
      <w:pgSz w:w="16838" w:h="11906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6B"/>
    <w:rsid w:val="00BF095C"/>
    <w:rsid w:val="00D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04184"/>
  <w15:chartTrackingRefBased/>
  <w15:docId w15:val="{DEBFF1BA-E81A-4624-BA69-FB48B29E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DF286B"/>
    <w:pPr>
      <w:ind w:left="120"/>
      <w:outlineLvl w:val="0"/>
    </w:pPr>
    <w:rPr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86B"/>
    <w:rPr>
      <w:rFonts w:ascii="Calibri" w:eastAsia="Calibri" w:hAnsi="Calibri" w:cs="Calibri"/>
      <w:b/>
      <w:bCs/>
      <w:i/>
      <w:i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DF2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86B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86B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DF286B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1</cp:revision>
  <dcterms:created xsi:type="dcterms:W3CDTF">2023-12-15T03:10:00Z</dcterms:created>
  <dcterms:modified xsi:type="dcterms:W3CDTF">2023-12-15T03:10:00Z</dcterms:modified>
</cp:coreProperties>
</file>